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E9" w:rsidRPr="00500C17" w:rsidRDefault="00A34DE9" w:rsidP="00A34DE9">
      <w:pPr>
        <w:shd w:val="clear" w:color="auto" w:fill="00B050"/>
        <w:spacing w:after="0" w:line="240" w:lineRule="auto"/>
        <w:rPr>
          <w:rFonts w:eastAsia="Times New Roman" w:cs="Times New Roman"/>
          <w:b/>
          <w:color w:val="FFFFFF" w:themeColor="background1"/>
          <w:sz w:val="28"/>
          <w:szCs w:val="24"/>
          <w:lang w:eastAsia="de-DE"/>
        </w:rPr>
      </w:pPr>
      <w:r>
        <w:rPr>
          <w:rFonts w:eastAsia="Times New Roman" w:cs="Times New Roman"/>
          <w:b/>
          <w:color w:val="FFFFFF" w:themeColor="background1"/>
          <w:sz w:val="28"/>
          <w:szCs w:val="24"/>
          <w:lang w:eastAsia="de-DE"/>
        </w:rPr>
        <w:t>Kinder-</w:t>
      </w:r>
      <w:r w:rsidRPr="00500C17">
        <w:rPr>
          <w:rFonts w:eastAsia="Times New Roman" w:cs="Times New Roman"/>
          <w:b/>
          <w:color w:val="FFFFFF" w:themeColor="background1"/>
          <w:sz w:val="28"/>
          <w:szCs w:val="24"/>
          <w:lang w:eastAsia="de-DE"/>
        </w:rPr>
        <w:t xml:space="preserve">Wald-Aktion mit Gustav Krieg, am </w:t>
      </w:r>
      <w:r w:rsidR="00901042">
        <w:rPr>
          <w:rFonts w:eastAsia="Times New Roman" w:cs="Times New Roman"/>
          <w:b/>
          <w:color w:val="FFFFFF" w:themeColor="background1"/>
          <w:sz w:val="28"/>
          <w:szCs w:val="24"/>
          <w:lang w:eastAsia="de-DE"/>
        </w:rPr>
        <w:t>18.April, 9.Mai, 13.Juni und 11. Juli 2015.</w:t>
      </w:r>
    </w:p>
    <w:p w:rsidR="003B4459" w:rsidRPr="00FA2B85" w:rsidRDefault="003B4459" w:rsidP="00A34DE9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FA2B85">
        <w:rPr>
          <w:b/>
          <w:sz w:val="28"/>
          <w:szCs w:val="28"/>
        </w:rPr>
        <w:t>Naturbegegnung mit Herz und Hand für Kinder</w:t>
      </w:r>
    </w:p>
    <w:p w:rsidR="003B4459" w:rsidRDefault="00E72FB6" w:rsidP="00A34DE9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de-DE"/>
        </w:rPr>
      </w:pPr>
      <w:r w:rsidRPr="00FA2B85">
        <w:rPr>
          <w:rFonts w:eastAsia="Times New Roman" w:cs="Times New Roman"/>
          <w:bCs/>
          <w:noProof/>
          <w:sz w:val="24"/>
          <w:szCs w:val="24"/>
          <w:lang w:eastAsia="de-DE"/>
        </w:rPr>
        <w:drawing>
          <wp:inline distT="0" distB="0" distL="0" distR="0" wp14:anchorId="5164790D" wp14:editId="1684CCF4">
            <wp:extent cx="1072800" cy="162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441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B85">
        <w:rPr>
          <w:rFonts w:eastAsia="Times New Roman" w:cs="Times New Roman"/>
          <w:bCs/>
          <w:sz w:val="24"/>
          <w:szCs w:val="24"/>
          <w:lang w:eastAsia="de-DE"/>
        </w:rPr>
        <w:t xml:space="preserve">    </w:t>
      </w:r>
      <w:r w:rsidR="00AB3E46">
        <w:rPr>
          <w:rFonts w:eastAsia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B0E69B1" wp14:editId="52F9855D">
            <wp:extent cx="2466000" cy="162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HKKG_Waldkin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sz w:val="24"/>
          <w:szCs w:val="24"/>
          <w:lang w:eastAsia="de-DE"/>
        </w:rPr>
        <w:t xml:space="preserve">   </w:t>
      </w:r>
      <w:r w:rsidR="002608AD">
        <w:rPr>
          <w:rFonts w:eastAsia="Times New Roman" w:cs="Times New Roman"/>
          <w:bCs/>
          <w:sz w:val="24"/>
          <w:szCs w:val="24"/>
          <w:lang w:eastAsia="de-DE"/>
        </w:rPr>
        <w:t xml:space="preserve"> </w:t>
      </w:r>
      <w:r w:rsidR="002608AD">
        <w:rPr>
          <w:rFonts w:eastAsia="Times New Roman" w:cs="Times New Roman"/>
          <w:bCs/>
          <w:noProof/>
          <w:sz w:val="24"/>
          <w:szCs w:val="24"/>
          <w:lang w:eastAsia="de-DE"/>
        </w:rPr>
        <w:drawing>
          <wp:inline distT="0" distB="0" distL="0" distR="0" wp14:anchorId="237D56FE" wp14:editId="1A7F01E7">
            <wp:extent cx="2438400" cy="1614889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4465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768" cy="162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59" w:rsidRPr="00440DBC" w:rsidRDefault="003B4459" w:rsidP="003B4459">
      <w:pPr>
        <w:rPr>
          <w:sz w:val="28"/>
          <w:szCs w:val="28"/>
        </w:rPr>
      </w:pPr>
      <w:r w:rsidRPr="00440DBC">
        <w:rPr>
          <w:b/>
          <w:sz w:val="28"/>
          <w:szCs w:val="28"/>
        </w:rPr>
        <w:t>Gustave Krieg</w:t>
      </w:r>
      <w:r>
        <w:rPr>
          <w:b/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Künstler und „</w:t>
      </w:r>
      <w:r w:rsidRPr="00440DBC">
        <w:rPr>
          <w:sz w:val="28"/>
          <w:szCs w:val="28"/>
        </w:rPr>
        <w:t xml:space="preserve"> Geopark-vor</w:t>
      </w:r>
      <w:r>
        <w:rPr>
          <w:sz w:val="28"/>
          <w:szCs w:val="28"/>
        </w:rPr>
        <w:t>-Ort-Begleiter“</w:t>
      </w:r>
      <w:r w:rsidRPr="00440DBC">
        <w:rPr>
          <w:sz w:val="28"/>
          <w:szCs w:val="28"/>
        </w:rPr>
        <w:t xml:space="preserve"> möchte die Landschaft am Gaisberg mit Weststadtkindern ab 6 Jahren erkunden und mittels Naturmaterialien mit </w:t>
      </w:r>
      <w:r>
        <w:rPr>
          <w:sz w:val="28"/>
          <w:szCs w:val="28"/>
        </w:rPr>
        <w:t xml:space="preserve">den </w:t>
      </w:r>
      <w:r w:rsidRPr="00440DBC">
        <w:rPr>
          <w:sz w:val="28"/>
          <w:szCs w:val="28"/>
        </w:rPr>
        <w:t xml:space="preserve">Kindern gestalterisch tätig werden. </w:t>
      </w:r>
    </w:p>
    <w:p w:rsidR="003B4459" w:rsidRDefault="003B4459" w:rsidP="003B4459">
      <w:pPr>
        <w:rPr>
          <w:sz w:val="28"/>
          <w:szCs w:val="28"/>
        </w:rPr>
      </w:pPr>
      <w:r w:rsidRPr="00440DBC">
        <w:rPr>
          <w:sz w:val="28"/>
          <w:szCs w:val="28"/>
        </w:rPr>
        <w:t xml:space="preserve">Im Rahmen des städtischen Programms „Natürlich Heidelberg“ soll eine Naturkunst-Landschaft entstehen. Zwischen Sensenried und dem Wolfhöhlenweg wird unter der Anleitung von Gustave Krieg der Blick </w:t>
      </w:r>
      <w:r>
        <w:rPr>
          <w:sz w:val="28"/>
          <w:szCs w:val="28"/>
        </w:rPr>
        <w:t xml:space="preserve">der Kinder </w:t>
      </w:r>
      <w:r w:rsidRPr="00440DBC">
        <w:rPr>
          <w:sz w:val="28"/>
          <w:szCs w:val="28"/>
        </w:rPr>
        <w:t xml:space="preserve">für die Natur geschärft und „Hand angelegt“. </w:t>
      </w:r>
    </w:p>
    <w:p w:rsidR="003B4459" w:rsidRPr="00440DBC" w:rsidRDefault="003B4459" w:rsidP="003B4459">
      <w:pPr>
        <w:rPr>
          <w:sz w:val="28"/>
          <w:szCs w:val="28"/>
        </w:rPr>
      </w:pPr>
      <w:r w:rsidRPr="00440DBC">
        <w:rPr>
          <w:sz w:val="28"/>
          <w:szCs w:val="28"/>
        </w:rPr>
        <w:t>Ein abgestorbener Baum, Bun</w:t>
      </w:r>
      <w:r>
        <w:rPr>
          <w:sz w:val="28"/>
          <w:szCs w:val="28"/>
        </w:rPr>
        <w:t>t</w:t>
      </w:r>
      <w:r w:rsidRPr="00440DBC">
        <w:rPr>
          <w:sz w:val="28"/>
          <w:szCs w:val="28"/>
        </w:rPr>
        <w:t xml:space="preserve">sandstein, Moose oder auch bizarre Äste und Wurzeln können dabei verwendet werden. </w:t>
      </w:r>
    </w:p>
    <w:p w:rsidR="003B4459" w:rsidRPr="00E72FB6" w:rsidRDefault="003B4459" w:rsidP="003B4459">
      <w:pPr>
        <w:rPr>
          <w:b/>
          <w:sz w:val="28"/>
          <w:szCs w:val="28"/>
        </w:rPr>
      </w:pPr>
      <w:r w:rsidRPr="00E72FB6">
        <w:rPr>
          <w:b/>
          <w:sz w:val="28"/>
          <w:szCs w:val="28"/>
        </w:rPr>
        <w:t>In jedem kleinen oder großen Menschen steckt ein Künstler!</w:t>
      </w:r>
    </w:p>
    <w:p w:rsidR="003B4459" w:rsidRPr="00440DBC" w:rsidRDefault="003B4459" w:rsidP="003B4459">
      <w:pPr>
        <w:rPr>
          <w:sz w:val="28"/>
          <w:szCs w:val="28"/>
        </w:rPr>
      </w:pPr>
      <w:r w:rsidRPr="00440DBC">
        <w:rPr>
          <w:sz w:val="28"/>
          <w:szCs w:val="28"/>
        </w:rPr>
        <w:t xml:space="preserve">Geplante </w:t>
      </w:r>
      <w:r>
        <w:rPr>
          <w:sz w:val="28"/>
          <w:szCs w:val="28"/>
        </w:rPr>
        <w:t>Samstag-</w:t>
      </w:r>
      <w:r w:rsidRPr="00440DBC">
        <w:rPr>
          <w:sz w:val="28"/>
          <w:szCs w:val="28"/>
        </w:rPr>
        <w:t xml:space="preserve">Termine: </w:t>
      </w:r>
      <w:r w:rsidR="00B8417B">
        <w:rPr>
          <w:sz w:val="28"/>
          <w:szCs w:val="28"/>
        </w:rPr>
        <w:t>18.04., 09.05</w:t>
      </w:r>
      <w:r>
        <w:rPr>
          <w:sz w:val="28"/>
          <w:szCs w:val="28"/>
        </w:rPr>
        <w:t>.</w:t>
      </w:r>
      <w:r w:rsidR="00B8417B">
        <w:rPr>
          <w:sz w:val="28"/>
          <w:szCs w:val="28"/>
        </w:rPr>
        <w:t>, 13.06 und 11.07.</w:t>
      </w:r>
      <w:r>
        <w:rPr>
          <w:sz w:val="28"/>
          <w:szCs w:val="28"/>
        </w:rPr>
        <w:t>201</w:t>
      </w:r>
      <w:r w:rsidR="00B8417B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; jeweils 1</w:t>
      </w:r>
      <w:r w:rsidRPr="00440DBC">
        <w:rPr>
          <w:sz w:val="28"/>
          <w:szCs w:val="28"/>
        </w:rPr>
        <w:t>0-12 Uhr</w:t>
      </w:r>
    </w:p>
    <w:p w:rsidR="003B4459" w:rsidRPr="00440DBC" w:rsidRDefault="003B4459" w:rsidP="003B4459">
      <w:pPr>
        <w:rPr>
          <w:sz w:val="28"/>
          <w:szCs w:val="28"/>
        </w:rPr>
      </w:pPr>
      <w:r w:rsidRPr="00440DBC">
        <w:rPr>
          <w:sz w:val="28"/>
          <w:szCs w:val="28"/>
        </w:rPr>
        <w:t xml:space="preserve">Treffpunkt </w:t>
      </w:r>
      <w:r>
        <w:rPr>
          <w:sz w:val="28"/>
          <w:szCs w:val="28"/>
        </w:rPr>
        <w:t>ist</w:t>
      </w:r>
      <w:r w:rsidRPr="00440DBC">
        <w:rPr>
          <w:sz w:val="28"/>
          <w:szCs w:val="28"/>
        </w:rPr>
        <w:t xml:space="preserve"> um 10 Uhr am Markthäuschen </w:t>
      </w:r>
      <w:r>
        <w:rPr>
          <w:sz w:val="28"/>
          <w:szCs w:val="28"/>
        </w:rPr>
        <w:t xml:space="preserve">auf dem </w:t>
      </w:r>
      <w:r w:rsidRPr="00440DBC">
        <w:rPr>
          <w:sz w:val="28"/>
          <w:szCs w:val="28"/>
        </w:rPr>
        <w:t>Wilhelmsplatz während des Samstagmarktes.</w:t>
      </w:r>
    </w:p>
    <w:p w:rsidR="003B4459" w:rsidRDefault="003B4459" w:rsidP="003B4459">
      <w:pPr>
        <w:rPr>
          <w:sz w:val="28"/>
          <w:szCs w:val="28"/>
        </w:rPr>
      </w:pPr>
      <w:r w:rsidRPr="00440DBC">
        <w:rPr>
          <w:sz w:val="28"/>
          <w:szCs w:val="28"/>
        </w:rPr>
        <w:t>Kosten: 3 € pro Kind</w:t>
      </w:r>
    </w:p>
    <w:p w:rsidR="00E72FB6" w:rsidRDefault="00D67EFF" w:rsidP="003B44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1072800" cy="162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44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26C">
        <w:rPr>
          <w:rFonts w:eastAsia="Times New Roman" w:cs="Times New Roman"/>
          <w:sz w:val="24"/>
          <w:szCs w:val="24"/>
          <w:lang w:eastAsia="de-DE"/>
        </w:rPr>
        <w:t xml:space="preserve">  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AB3E46" w:rsidRPr="00FA2B85">
        <w:rPr>
          <w:noProof/>
          <w:sz w:val="28"/>
          <w:szCs w:val="28"/>
          <w:lang w:eastAsia="de-DE"/>
        </w:rPr>
        <w:drawing>
          <wp:inline distT="0" distB="0" distL="0" distR="0" wp14:anchorId="1D82C06E" wp14:editId="3C1D0D55">
            <wp:extent cx="2332800" cy="162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43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26C">
        <w:rPr>
          <w:rFonts w:eastAsia="Times New Roman" w:cs="Times New Roman"/>
          <w:sz w:val="24"/>
          <w:szCs w:val="24"/>
          <w:lang w:eastAsia="de-DE"/>
        </w:rPr>
        <w:t xml:space="preserve">   </w:t>
      </w:r>
      <w:r w:rsidR="00F0526C">
        <w:rPr>
          <w:rFonts w:eastAsia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42353CD" wp14:editId="6A52BC75">
            <wp:extent cx="2444400" cy="162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44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B8" w:rsidRDefault="007D07B8" w:rsidP="003B44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D07B8" w:rsidRDefault="007D07B8" w:rsidP="007D07B8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440DBC">
        <w:rPr>
          <w:sz w:val="28"/>
          <w:szCs w:val="28"/>
        </w:rPr>
        <w:t xml:space="preserve">Weitere Infos und Anmeldung </w:t>
      </w:r>
      <w:r w:rsidRPr="00FA2B85">
        <w:rPr>
          <w:sz w:val="28"/>
          <w:szCs w:val="28"/>
        </w:rPr>
        <w:t xml:space="preserve">über </w:t>
      </w:r>
      <w:hyperlink r:id="rId12" w:history="1">
        <w:r w:rsidRPr="00FA2B85">
          <w:rPr>
            <w:rStyle w:val="Hyperlink"/>
            <w:color w:val="auto"/>
            <w:sz w:val="28"/>
            <w:szCs w:val="28"/>
          </w:rPr>
          <w:t>info_ihkkg@web.de</w:t>
        </w:r>
      </w:hyperlink>
      <w:r w:rsidRPr="00FA2B85">
        <w:rPr>
          <w:sz w:val="28"/>
          <w:szCs w:val="28"/>
        </w:rPr>
        <w:t xml:space="preserve">; </w:t>
      </w:r>
      <w:hyperlink r:id="rId13" w:history="1">
        <w:r w:rsidRPr="00FA2B85">
          <w:rPr>
            <w:rStyle w:val="Hyperlink"/>
            <w:color w:val="auto"/>
            <w:sz w:val="28"/>
            <w:szCs w:val="28"/>
          </w:rPr>
          <w:t>www.ihkkg.de</w:t>
        </w:r>
      </w:hyperlink>
    </w:p>
    <w:sectPr w:rsidR="007D07B8" w:rsidSect="00D67EFF">
      <w:pgSz w:w="11906" w:h="16838"/>
      <w:pgMar w:top="709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C27"/>
    <w:multiLevelType w:val="hybridMultilevel"/>
    <w:tmpl w:val="D43A3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E9"/>
    <w:rsid w:val="002608AD"/>
    <w:rsid w:val="003B4459"/>
    <w:rsid w:val="007D07B8"/>
    <w:rsid w:val="00871CA4"/>
    <w:rsid w:val="00901042"/>
    <w:rsid w:val="00925F03"/>
    <w:rsid w:val="00A34DE9"/>
    <w:rsid w:val="00AB3E46"/>
    <w:rsid w:val="00B8417B"/>
    <w:rsid w:val="00D67EFF"/>
    <w:rsid w:val="00E72FB6"/>
    <w:rsid w:val="00F0526C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4DE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roduktbeschreibungdef">
    <w:name w:val="produktbeschreibung_def"/>
    <w:basedOn w:val="Absatz-Standardschriftart"/>
    <w:rsid w:val="00A34DE9"/>
  </w:style>
  <w:style w:type="paragraph" w:styleId="Listenabsatz">
    <w:name w:val="List Paragraph"/>
    <w:basedOn w:val="Standard"/>
    <w:uiPriority w:val="34"/>
    <w:qFormat/>
    <w:rsid w:val="00A34DE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445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4DE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roduktbeschreibungdef">
    <w:name w:val="produktbeschreibung_def"/>
    <w:basedOn w:val="Absatz-Standardschriftart"/>
    <w:rsid w:val="00A34DE9"/>
  </w:style>
  <w:style w:type="paragraph" w:styleId="Listenabsatz">
    <w:name w:val="List Paragraph"/>
    <w:basedOn w:val="Standard"/>
    <w:uiPriority w:val="34"/>
    <w:qFormat/>
    <w:rsid w:val="00A34DE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445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hkkg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nfo_ihkkg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patrick.hoetzel</cp:lastModifiedBy>
  <cp:revision>3</cp:revision>
  <dcterms:created xsi:type="dcterms:W3CDTF">2015-03-22T13:37:00Z</dcterms:created>
  <dcterms:modified xsi:type="dcterms:W3CDTF">2015-03-27T17:49:00Z</dcterms:modified>
</cp:coreProperties>
</file>